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079" w:rsidRPr="00ED7079" w:rsidRDefault="00ED7079" w:rsidP="00ED7079">
      <w:pPr>
        <w:widowControl/>
        <w:spacing w:line="360" w:lineRule="auto"/>
        <w:jc w:val="center"/>
        <w:rPr>
          <w:rFonts w:ascii="ˎ̥" w:eastAsia="宋体" w:hAnsi="ˎ̥" w:cs="宋体"/>
          <w:color w:val="000000"/>
          <w:kern w:val="0"/>
          <w:sz w:val="18"/>
          <w:szCs w:val="18"/>
        </w:rPr>
      </w:pPr>
      <w:r w:rsidRPr="00ED7079">
        <w:rPr>
          <w:rFonts w:ascii="ˎ̥" w:eastAsia="宋体" w:hAnsi="ˎ̥" w:cs="宋体"/>
          <w:color w:val="000000"/>
          <w:kern w:val="0"/>
          <w:sz w:val="18"/>
          <w:szCs w:val="18"/>
        </w:rPr>
        <w:br/>
      </w:r>
      <w:bookmarkStart w:id="0" w:name="_GoBack"/>
      <w:r w:rsidRPr="00ED7079">
        <w:rPr>
          <w:rFonts w:ascii="ˎ̥" w:eastAsia="宋体" w:hAnsi="ˎ̥" w:cs="宋体"/>
          <w:b/>
          <w:bCs/>
          <w:color w:val="000000"/>
          <w:kern w:val="0"/>
          <w:sz w:val="27"/>
          <w:szCs w:val="27"/>
        </w:rPr>
        <w:t>团员教育与管理</w:t>
      </w:r>
      <w:bookmarkEnd w:id="0"/>
      <w:r w:rsidRPr="00ED7079">
        <w:rPr>
          <w:rFonts w:ascii="ˎ̥" w:eastAsia="宋体" w:hAnsi="ˎ̥" w:cs="宋体"/>
          <w:color w:val="000000"/>
          <w:kern w:val="0"/>
          <w:sz w:val="18"/>
          <w:szCs w:val="18"/>
        </w:rPr>
        <w:t xml:space="preserve"> </w:t>
      </w:r>
      <w:r w:rsidRPr="00ED7079">
        <w:rPr>
          <w:rFonts w:ascii="ˎ̥" w:eastAsia="宋体" w:hAnsi="ˎ̥" w:cs="宋体"/>
          <w:color w:val="000000"/>
          <w:kern w:val="0"/>
          <w:sz w:val="18"/>
          <w:szCs w:val="18"/>
        </w:rPr>
        <w:br/>
      </w:r>
      <w:r w:rsidRPr="00ED7079">
        <w:rPr>
          <w:rFonts w:ascii="ˎ̥" w:eastAsia="宋体" w:hAnsi="ˎ̥" w:cs="宋体"/>
          <w:color w:val="000000"/>
          <w:kern w:val="0"/>
          <w:szCs w:val="21"/>
        </w:rPr>
        <w:t> </w:t>
      </w:r>
      <w:r w:rsidRPr="00ED7079">
        <w:rPr>
          <w:rFonts w:ascii="ˎ̥" w:eastAsia="宋体" w:hAnsi="ˎ̥" w:cs="宋体"/>
          <w:color w:val="000000"/>
          <w:kern w:val="0"/>
          <w:sz w:val="18"/>
          <w:szCs w:val="18"/>
        </w:rPr>
        <w:t xml:space="preserve"> </w:t>
      </w:r>
      <w:r w:rsidRPr="00ED7079">
        <w:rPr>
          <w:rFonts w:ascii="ˎ̥" w:eastAsia="宋体" w:hAnsi="ˎ̥" w:cs="宋体"/>
          <w:color w:val="000000"/>
          <w:kern w:val="0"/>
          <w:sz w:val="18"/>
          <w:szCs w:val="18"/>
        </w:rPr>
        <w:br/>
      </w:r>
      <w:r w:rsidRPr="00ED7079">
        <w:rPr>
          <w:rFonts w:ascii="ˎ̥" w:eastAsia="宋体" w:hAnsi="ˎ̥" w:cs="宋体"/>
          <w:color w:val="000000"/>
          <w:kern w:val="0"/>
          <w:sz w:val="18"/>
          <w:szCs w:val="18"/>
        </w:rPr>
        <w:pict>
          <v:rect id="_x0000_i1025" style="width:412.5pt;height:.75pt" o:hrpct="0" o:hralign="center" o:hrstd="t" o:hr="t" fillcolor="#a0a0a0" stroked="f"/>
        </w:pict>
      </w:r>
    </w:p>
    <w:p w:rsidR="00ED7079" w:rsidRPr="00ED7079" w:rsidRDefault="00ED7079" w:rsidP="00ED7079">
      <w:pPr>
        <w:widowControl/>
        <w:spacing w:line="360" w:lineRule="auto"/>
        <w:jc w:val="center"/>
        <w:rPr>
          <w:rFonts w:ascii="ˎ̥" w:eastAsia="宋体" w:hAnsi="ˎ̥" w:cs="宋体"/>
          <w:color w:val="000000"/>
          <w:kern w:val="0"/>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ED7079" w:rsidRPr="00ED7079">
        <w:trPr>
          <w:tblCellSpacing w:w="0" w:type="dxa"/>
          <w:jc w:val="center"/>
        </w:trPr>
        <w:tc>
          <w:tcPr>
            <w:tcW w:w="0" w:type="auto"/>
            <w:hideMark/>
          </w:tcPr>
          <w:p w:rsidR="00ED7079" w:rsidRPr="00ED7079" w:rsidRDefault="00ED7079" w:rsidP="00ED7079">
            <w:pPr>
              <w:widowControl/>
              <w:spacing w:line="360" w:lineRule="auto"/>
              <w:jc w:val="left"/>
              <w:rPr>
                <w:rFonts w:ascii="ˎ̥" w:eastAsia="宋体" w:hAnsi="ˎ̥" w:cs="宋体"/>
                <w:color w:val="000000"/>
                <w:kern w:val="0"/>
                <w:sz w:val="18"/>
                <w:szCs w:val="18"/>
              </w:rPr>
            </w:pPr>
            <w:r w:rsidRPr="00ED7079">
              <w:rPr>
                <w:rFonts w:ascii="ˎ̥" w:eastAsia="宋体" w:hAnsi="ˎ̥" w:cs="宋体"/>
                <w:color w:val="000000"/>
                <w:kern w:val="0"/>
                <w:sz w:val="18"/>
                <w:szCs w:val="18"/>
              </w:rPr>
              <w:t xml:space="preserve">  </w:t>
            </w:r>
          </w:p>
          <w:p w:rsidR="00ED7079" w:rsidRPr="00ED7079" w:rsidRDefault="00ED7079" w:rsidP="00ED7079">
            <w:pPr>
              <w:widowControl/>
              <w:spacing w:before="100" w:beforeAutospacing="1" w:after="100" w:afterAutospacing="1" w:line="520" w:lineRule="exact"/>
              <w:ind w:firstLineChars="200" w:firstLine="600"/>
              <w:jc w:val="left"/>
              <w:rPr>
                <w:rFonts w:ascii="宋体" w:eastAsia="宋体" w:hAnsi="宋体" w:cs="宋体"/>
                <w:color w:val="000000"/>
                <w:kern w:val="0"/>
                <w:sz w:val="24"/>
                <w:szCs w:val="24"/>
              </w:rPr>
            </w:pPr>
            <w:r w:rsidRPr="00ED7079">
              <w:rPr>
                <w:rFonts w:ascii="仿宋_GB2312" w:eastAsia="仿宋_GB2312" w:hAnsi="宋体" w:cs="宋体" w:hint="eastAsia"/>
                <w:color w:val="000000"/>
                <w:kern w:val="0"/>
                <w:sz w:val="30"/>
                <w:szCs w:val="30"/>
              </w:rPr>
              <w:t>一、“三会两制一课”制度</w:t>
            </w:r>
          </w:p>
          <w:p w:rsidR="00ED7079" w:rsidRPr="00ED7079" w:rsidRDefault="00ED7079" w:rsidP="00ED7079">
            <w:pPr>
              <w:widowControl/>
              <w:spacing w:before="100" w:beforeAutospacing="1" w:after="100" w:afterAutospacing="1" w:line="520" w:lineRule="exact"/>
              <w:ind w:firstLineChars="200" w:firstLine="600"/>
              <w:jc w:val="left"/>
              <w:rPr>
                <w:rFonts w:ascii="宋体" w:eastAsia="宋体" w:hAnsi="宋体" w:cs="宋体"/>
                <w:color w:val="000000"/>
                <w:kern w:val="0"/>
                <w:sz w:val="24"/>
                <w:szCs w:val="24"/>
              </w:rPr>
            </w:pPr>
            <w:r w:rsidRPr="00ED7079">
              <w:rPr>
                <w:rFonts w:ascii="仿宋_GB2312" w:eastAsia="仿宋_GB2312" w:hAnsi="宋体" w:cs="宋体" w:hint="eastAsia"/>
                <w:color w:val="000000"/>
                <w:kern w:val="0"/>
                <w:sz w:val="30"/>
                <w:szCs w:val="30"/>
              </w:rPr>
              <w:t>“三会两制一课”制度是团组织对团员进行思想政治教育和团员自我教育的具体形式，是加强团的思想建设的重要途径，也是团的组织生活的基本内容。</w:t>
            </w:r>
          </w:p>
          <w:p w:rsidR="00ED7079" w:rsidRPr="00ED7079" w:rsidRDefault="00ED7079" w:rsidP="00ED7079">
            <w:pPr>
              <w:widowControl/>
              <w:spacing w:before="100" w:beforeAutospacing="1" w:after="100" w:afterAutospacing="1" w:line="520" w:lineRule="exact"/>
              <w:ind w:firstLineChars="200" w:firstLine="600"/>
              <w:jc w:val="left"/>
              <w:rPr>
                <w:rFonts w:ascii="宋体" w:eastAsia="宋体" w:hAnsi="宋体" w:cs="宋体"/>
                <w:color w:val="000000"/>
                <w:kern w:val="0"/>
                <w:sz w:val="24"/>
                <w:szCs w:val="24"/>
              </w:rPr>
            </w:pPr>
            <w:r w:rsidRPr="00ED7079">
              <w:rPr>
                <w:rFonts w:ascii="仿宋_GB2312" w:eastAsia="仿宋_GB2312" w:hAnsi="宋体" w:cs="宋体" w:hint="eastAsia"/>
                <w:color w:val="000000"/>
                <w:kern w:val="0"/>
                <w:sz w:val="30"/>
                <w:szCs w:val="30"/>
              </w:rPr>
              <w:t>（一）“三会”指团支部要定期召开团支部团员大会、团支部委员会并指导团小组开好团小组会。支部团员大会一般每季度至少召开一次，支部委员会会议、团小组会议一般每月召开一次。</w:t>
            </w:r>
          </w:p>
          <w:p w:rsidR="00ED7079" w:rsidRPr="00ED7079" w:rsidRDefault="00ED7079" w:rsidP="00ED7079">
            <w:pPr>
              <w:widowControl/>
              <w:spacing w:before="100" w:beforeAutospacing="1" w:after="100" w:afterAutospacing="1" w:line="520" w:lineRule="exact"/>
              <w:ind w:firstLineChars="200" w:firstLine="600"/>
              <w:jc w:val="left"/>
              <w:rPr>
                <w:rFonts w:ascii="宋体" w:eastAsia="宋体" w:hAnsi="宋体" w:cs="宋体"/>
                <w:color w:val="000000"/>
                <w:kern w:val="0"/>
                <w:sz w:val="24"/>
                <w:szCs w:val="24"/>
              </w:rPr>
            </w:pPr>
            <w:r w:rsidRPr="00ED7079">
              <w:rPr>
                <w:rFonts w:ascii="仿宋_GB2312" w:eastAsia="仿宋_GB2312" w:hAnsi="宋体" w:cs="宋体" w:hint="eastAsia"/>
                <w:color w:val="000000"/>
                <w:kern w:val="0"/>
                <w:sz w:val="30"/>
                <w:szCs w:val="30"/>
              </w:rPr>
              <w:t>（二）“两制”</w:t>
            </w:r>
            <w:proofErr w:type="gramStart"/>
            <w:r w:rsidRPr="00ED7079">
              <w:rPr>
                <w:rFonts w:ascii="仿宋_GB2312" w:eastAsia="仿宋_GB2312" w:hAnsi="宋体" w:cs="宋体" w:hint="eastAsia"/>
                <w:color w:val="000000"/>
                <w:kern w:val="0"/>
                <w:sz w:val="30"/>
                <w:szCs w:val="30"/>
              </w:rPr>
              <w:t>指严格</w:t>
            </w:r>
            <w:proofErr w:type="gramEnd"/>
            <w:r w:rsidRPr="00ED7079">
              <w:rPr>
                <w:rFonts w:ascii="仿宋_GB2312" w:eastAsia="仿宋_GB2312" w:hAnsi="宋体" w:cs="宋体" w:hint="eastAsia"/>
                <w:color w:val="000000"/>
                <w:kern w:val="0"/>
                <w:sz w:val="30"/>
                <w:szCs w:val="30"/>
              </w:rPr>
              <w:t>按照团中央的有关要求，每年定期实施团员教育评议制度和年度团籍注册制度。</w:t>
            </w:r>
          </w:p>
          <w:p w:rsidR="00ED7079" w:rsidRPr="00ED7079" w:rsidRDefault="00ED7079" w:rsidP="00ED7079">
            <w:pPr>
              <w:widowControl/>
              <w:spacing w:before="100" w:beforeAutospacing="1" w:after="100" w:afterAutospacing="1" w:line="520" w:lineRule="exact"/>
              <w:ind w:firstLineChars="200" w:firstLine="600"/>
              <w:jc w:val="left"/>
              <w:rPr>
                <w:rFonts w:ascii="宋体" w:eastAsia="宋体" w:hAnsi="宋体" w:cs="宋体"/>
                <w:color w:val="000000"/>
                <w:kern w:val="0"/>
                <w:sz w:val="24"/>
                <w:szCs w:val="24"/>
              </w:rPr>
            </w:pPr>
            <w:r w:rsidRPr="00ED7079">
              <w:rPr>
                <w:rFonts w:ascii="仿宋_GB2312" w:eastAsia="仿宋_GB2312" w:hAnsi="宋体" w:cs="宋体" w:hint="eastAsia"/>
                <w:color w:val="000000"/>
                <w:kern w:val="0"/>
                <w:sz w:val="30"/>
                <w:szCs w:val="30"/>
              </w:rPr>
              <w:t>（三）“一课”：即团课，是团组织对团员进行思想政治理论教育和团的基本知识教育的主要形式。一般情况下，每季度上一次团课。</w:t>
            </w:r>
          </w:p>
          <w:p w:rsidR="00ED7079" w:rsidRPr="00ED7079" w:rsidRDefault="00ED7079" w:rsidP="00ED7079">
            <w:pPr>
              <w:widowControl/>
              <w:spacing w:before="100" w:beforeAutospacing="1" w:after="100" w:afterAutospacing="1" w:line="520" w:lineRule="exact"/>
              <w:ind w:firstLineChars="200" w:firstLine="600"/>
              <w:jc w:val="left"/>
              <w:rPr>
                <w:rFonts w:ascii="宋体" w:eastAsia="宋体" w:hAnsi="宋体" w:cs="宋体"/>
                <w:color w:val="000000"/>
                <w:kern w:val="0"/>
                <w:sz w:val="24"/>
                <w:szCs w:val="24"/>
              </w:rPr>
            </w:pPr>
            <w:r w:rsidRPr="00ED7079">
              <w:rPr>
                <w:rFonts w:ascii="仿宋_GB2312" w:eastAsia="仿宋_GB2312" w:hAnsi="宋体" w:cs="宋体" w:hint="eastAsia"/>
                <w:color w:val="000000"/>
                <w:kern w:val="0"/>
                <w:sz w:val="30"/>
                <w:szCs w:val="30"/>
              </w:rPr>
              <w:t>二、团日活动制度</w:t>
            </w:r>
          </w:p>
          <w:p w:rsidR="00ED7079" w:rsidRPr="00ED7079" w:rsidRDefault="00ED7079" w:rsidP="00ED7079">
            <w:pPr>
              <w:widowControl/>
              <w:spacing w:before="100" w:beforeAutospacing="1" w:after="100" w:afterAutospacing="1" w:line="520" w:lineRule="exact"/>
              <w:ind w:firstLineChars="200" w:firstLine="600"/>
              <w:jc w:val="left"/>
              <w:rPr>
                <w:rFonts w:ascii="宋体" w:eastAsia="宋体" w:hAnsi="宋体" w:cs="宋体"/>
                <w:color w:val="000000"/>
                <w:kern w:val="0"/>
                <w:sz w:val="24"/>
                <w:szCs w:val="24"/>
              </w:rPr>
            </w:pPr>
            <w:r w:rsidRPr="00ED7079">
              <w:rPr>
                <w:rFonts w:ascii="仿宋_GB2312" w:eastAsia="仿宋_GB2312" w:hAnsi="宋体" w:cs="宋体" w:hint="eastAsia"/>
                <w:color w:val="000000"/>
                <w:kern w:val="0"/>
                <w:sz w:val="30"/>
                <w:szCs w:val="30"/>
              </w:rPr>
              <w:t>团日活动由基层团委或团支部组织开展，参加人员为全体在册团员，也可以吸收入团积极分子。每年的“3.5”、“五四”、“七一”、国庆、元旦等节日，以及重大历史事件、历史人物的纪念日等，可作为固定的团日活动时间。团日活动原则上每年开</w:t>
            </w:r>
            <w:r w:rsidRPr="00ED7079">
              <w:rPr>
                <w:rFonts w:ascii="仿宋_GB2312" w:eastAsia="仿宋_GB2312" w:hAnsi="宋体" w:cs="宋体" w:hint="eastAsia"/>
                <w:color w:val="000000"/>
                <w:kern w:val="0"/>
                <w:sz w:val="30"/>
                <w:szCs w:val="30"/>
              </w:rPr>
              <w:lastRenderedPageBreak/>
              <w:t>展3-4次。</w:t>
            </w:r>
          </w:p>
          <w:p w:rsidR="00ED7079" w:rsidRPr="00ED7079" w:rsidRDefault="00ED7079" w:rsidP="00ED7079">
            <w:pPr>
              <w:widowControl/>
              <w:spacing w:before="100" w:beforeAutospacing="1" w:after="100" w:afterAutospacing="1" w:line="520" w:lineRule="exact"/>
              <w:ind w:firstLineChars="200" w:firstLine="600"/>
              <w:jc w:val="left"/>
              <w:rPr>
                <w:rFonts w:ascii="宋体" w:eastAsia="宋体" w:hAnsi="宋体" w:cs="宋体"/>
                <w:color w:val="000000"/>
                <w:kern w:val="0"/>
                <w:sz w:val="24"/>
                <w:szCs w:val="24"/>
              </w:rPr>
            </w:pPr>
            <w:r w:rsidRPr="00ED7079">
              <w:rPr>
                <w:rFonts w:ascii="仿宋_GB2312" w:eastAsia="仿宋_GB2312" w:hAnsi="宋体" w:cs="宋体" w:hint="eastAsia"/>
                <w:color w:val="000000"/>
                <w:kern w:val="0"/>
                <w:sz w:val="30"/>
                <w:szCs w:val="30"/>
              </w:rPr>
              <w:t>每次团日活动要确定一个主题。内容包括：组织团员过团的组织生活；组织团员开展各类学习教育活动和校园文化活动；组织团员面向社会开展各种社会实践和志愿服务活动等。团日活动形式可以多种多样。</w:t>
            </w:r>
          </w:p>
        </w:tc>
      </w:tr>
    </w:tbl>
    <w:p w:rsidR="00E2519C" w:rsidRDefault="00E2519C"/>
    <w:sectPr w:rsidR="00E251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B9"/>
    <w:rsid w:val="00C25AB9"/>
    <w:rsid w:val="00E2519C"/>
    <w:rsid w:val="00ED7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银翠姣</dc:creator>
  <cp:lastModifiedBy>银翠姣</cp:lastModifiedBy>
  <cp:revision>2</cp:revision>
  <dcterms:created xsi:type="dcterms:W3CDTF">2015-05-16T08:15:00Z</dcterms:created>
  <dcterms:modified xsi:type="dcterms:W3CDTF">2015-05-16T08:15:00Z</dcterms:modified>
</cp:coreProperties>
</file>